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646"/>
        <w:gridCol w:w="3649"/>
        <w:gridCol w:w="4680"/>
      </w:tblGrid>
      <w:tr w:rsidR="00943162" w:rsidTr="007E73A6">
        <w:trPr>
          <w:trHeight w:val="350"/>
        </w:trPr>
        <w:tc>
          <w:tcPr>
            <w:tcW w:w="10975" w:type="dxa"/>
            <w:gridSpan w:val="3"/>
            <w:shd w:val="clear" w:color="auto" w:fill="9CC2E5" w:themeFill="accent1" w:themeFillTint="99"/>
          </w:tcPr>
          <w:p w:rsidR="00943162" w:rsidRPr="009F1C41" w:rsidRDefault="00D9087D" w:rsidP="00943162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Human Services</w:t>
            </w:r>
          </w:p>
        </w:tc>
      </w:tr>
      <w:tr w:rsidR="009F1C41" w:rsidTr="007E73A6">
        <w:tc>
          <w:tcPr>
            <w:tcW w:w="10975" w:type="dxa"/>
            <w:gridSpan w:val="3"/>
            <w:shd w:val="clear" w:color="auto" w:fill="BDD6EE" w:themeFill="accent1" w:themeFillTint="66"/>
          </w:tcPr>
          <w:p w:rsidR="009F1C41" w:rsidRDefault="00F13D7D" w:rsidP="00D9087D">
            <w:pPr>
              <w:jc w:val="center"/>
              <w:rPr>
                <w:rFonts w:ascii="Century Schoolbook" w:hAnsi="Century Schoolbook"/>
                <w:b/>
              </w:rPr>
            </w:pPr>
            <w:r w:rsidRPr="00F13D7D">
              <w:rPr>
                <w:rFonts w:ascii="Century Schoolbook" w:hAnsi="Century Schoolbook"/>
                <w:b/>
              </w:rPr>
              <w:t>Occupations in this path are rel</w:t>
            </w:r>
            <w:r w:rsidR="000600EE">
              <w:rPr>
                <w:rFonts w:ascii="Century Schoolbook" w:hAnsi="Century Schoolbook"/>
                <w:b/>
              </w:rPr>
              <w:t xml:space="preserve">ated to </w:t>
            </w:r>
            <w:r w:rsidR="00D9087D">
              <w:rPr>
                <w:rFonts w:ascii="Century Schoolbook" w:hAnsi="Century Schoolbook"/>
                <w:b/>
              </w:rPr>
              <w:t>economic, political and social systems</w:t>
            </w:r>
            <w:r w:rsidR="000600EE">
              <w:rPr>
                <w:rFonts w:ascii="Century Schoolbook" w:hAnsi="Century Schoolbook"/>
                <w:b/>
              </w:rPr>
              <w:t>.</w:t>
            </w:r>
          </w:p>
        </w:tc>
      </w:tr>
      <w:tr w:rsidR="00943162" w:rsidTr="007E73A6">
        <w:tc>
          <w:tcPr>
            <w:tcW w:w="10975" w:type="dxa"/>
            <w:gridSpan w:val="3"/>
            <w:shd w:val="clear" w:color="auto" w:fill="DEEAF6" w:themeFill="accent1" w:themeFillTint="33"/>
          </w:tcPr>
          <w:p w:rsidR="006F2F60" w:rsidRPr="006F2F60" w:rsidRDefault="006F2F60" w:rsidP="00BB6C7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>Education &amp; Training:</w:t>
            </w:r>
            <w:r>
              <w:rPr>
                <w:rFonts w:ascii="Century Schoolbook" w:hAnsi="Century Schoolbook"/>
                <w:b/>
              </w:rPr>
              <w:t xml:space="preserve"> Administration &amp; Administrative Support, Professional Support Services, Teaching &amp; Training</w:t>
            </w:r>
          </w:p>
          <w:p w:rsidR="006F2F60" w:rsidRDefault="006F2F60" w:rsidP="00BB6C76">
            <w:pPr>
              <w:rPr>
                <w:rFonts w:ascii="Century Schoolbook" w:hAnsi="Century Schoolbook"/>
                <w:b/>
                <w:i/>
                <w:u w:val="single"/>
              </w:rPr>
            </w:pPr>
          </w:p>
          <w:p w:rsidR="006F2F60" w:rsidRDefault="006F2F60" w:rsidP="006F2F60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>Government &amp; Public Administration</w:t>
            </w:r>
            <w:r w:rsidRPr="00573B8C">
              <w:rPr>
                <w:rFonts w:ascii="Century Schoolbook" w:hAnsi="Century Schoolbook"/>
                <w:b/>
              </w:rPr>
              <w:t xml:space="preserve">:  </w:t>
            </w:r>
            <w:r>
              <w:rPr>
                <w:rFonts w:ascii="Century Schoolbook" w:hAnsi="Century Schoolbook"/>
                <w:b/>
              </w:rPr>
              <w:t>Foreign Service, Governance, National Security, Planning, Public Management &amp; Administration, Regulation, Revenue &amp; Taxation</w:t>
            </w:r>
          </w:p>
          <w:p w:rsidR="006F2F60" w:rsidRDefault="006F2F60" w:rsidP="006F2F60">
            <w:pPr>
              <w:rPr>
                <w:rFonts w:ascii="Century Schoolbook" w:hAnsi="Century Schoolbook"/>
                <w:b/>
              </w:rPr>
            </w:pPr>
          </w:p>
          <w:p w:rsidR="00D9087D" w:rsidRPr="00831F17" w:rsidRDefault="00D9087D" w:rsidP="00BB6C7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>Human Services:</w:t>
            </w:r>
            <w:r w:rsidR="00831F17">
              <w:rPr>
                <w:rFonts w:ascii="Century Schoolbook" w:hAnsi="Century Schoolbook"/>
                <w:b/>
              </w:rPr>
              <w:t xml:space="preserve"> Consumer Services, Counseling &amp; Mental Health Services, Early Childhood Development &amp; Services, Family &amp; Community Services, Personal Care Services.</w:t>
            </w:r>
          </w:p>
          <w:p w:rsidR="00BB6C76" w:rsidRDefault="000600EE" w:rsidP="00BB6C7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</w:t>
            </w:r>
          </w:p>
          <w:p w:rsidR="00573B8C" w:rsidRPr="00573B8C" w:rsidRDefault="00D9087D" w:rsidP="00BB6C7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>Hospitality &amp; Tourism</w:t>
            </w:r>
            <w:r w:rsidR="00573B8C">
              <w:rPr>
                <w:rFonts w:ascii="Century Schoolbook" w:hAnsi="Century Schoolbook"/>
                <w:b/>
              </w:rPr>
              <w:t xml:space="preserve">: </w:t>
            </w:r>
            <w:r w:rsidR="006F2F60">
              <w:rPr>
                <w:rFonts w:ascii="Century Schoolbook" w:hAnsi="Century Schoolbook"/>
                <w:b/>
              </w:rPr>
              <w:t>Lodging, Recreation, Amusements &amp; Attractions, Restaurants &amp; Food &amp; Beverage Services, Travel &amp; Tourism,</w:t>
            </w:r>
          </w:p>
          <w:p w:rsidR="00573B8C" w:rsidRDefault="00573B8C" w:rsidP="00BB6C76">
            <w:pPr>
              <w:rPr>
                <w:rFonts w:ascii="Century Schoolbook" w:hAnsi="Century Schoolbook"/>
                <w:b/>
                <w:i/>
                <w:u w:val="single"/>
              </w:rPr>
            </w:pPr>
          </w:p>
          <w:p w:rsidR="00D9087D" w:rsidRDefault="00D9087D" w:rsidP="00D9087D">
            <w:pPr>
              <w:rPr>
                <w:rFonts w:ascii="Century Schoolbook" w:hAnsi="Century Schoolbook"/>
                <w:b/>
              </w:rPr>
            </w:pPr>
          </w:p>
          <w:p w:rsidR="00D9087D" w:rsidRPr="000A3F59" w:rsidRDefault="00D9087D" w:rsidP="00D9087D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>Law, Public Safety, Corrections &amp; Security</w:t>
            </w:r>
            <w:r w:rsidR="00573B8C">
              <w:rPr>
                <w:rFonts w:ascii="Century Schoolbook" w:hAnsi="Century Schoolbook"/>
                <w:b/>
                <w:i/>
                <w:u w:val="single"/>
              </w:rPr>
              <w:t>:</w:t>
            </w:r>
            <w:r w:rsidR="006F2F60">
              <w:rPr>
                <w:rFonts w:ascii="Century Schoolbook" w:hAnsi="Century Schoolbook"/>
                <w:b/>
                <w:i/>
                <w:u w:val="single"/>
              </w:rPr>
              <w:t xml:space="preserve"> </w:t>
            </w:r>
            <w:r w:rsidR="006F2F60">
              <w:rPr>
                <w:rFonts w:ascii="Century Schoolbook" w:hAnsi="Century Schoolbook"/>
                <w:b/>
              </w:rPr>
              <w:t xml:space="preserve"> Correction Services, Emergency &amp; Fire Management Services, Law Enforcement Services, Legal Services, Security &amp; Protective Services.</w:t>
            </w:r>
          </w:p>
        </w:tc>
      </w:tr>
      <w:tr w:rsidR="004F700D" w:rsidTr="00F13D7D">
        <w:tc>
          <w:tcPr>
            <w:tcW w:w="2646" w:type="dxa"/>
            <w:vMerge w:val="restart"/>
            <w:shd w:val="clear" w:color="auto" w:fill="auto"/>
            <w:vAlign w:val="center"/>
          </w:tcPr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D8671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FC5F16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8CC8BC" wp14:editId="51FDB2E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86995</wp:posOffset>
                      </wp:positionV>
                      <wp:extent cx="1581150" cy="1600200"/>
                      <wp:effectExtent l="19050" t="0" r="38100" b="19050"/>
                      <wp:wrapNone/>
                      <wp:docPr id="12" name="Hex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6002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4E17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2" o:spid="_x0000_s1026" type="#_x0000_t9" style="position:absolute;margin-left:-1.15pt;margin-top:6.85pt;width:124.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" fillcolor="yellow" strokecolor="#1f4d78 [1604]" strokeweight="1pt"/>
                  </w:pict>
                </mc:Fallback>
              </mc:AlternateContent>
            </w: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C63E1D" wp14:editId="2C49965C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121920</wp:posOffset>
                      </wp:positionV>
                      <wp:extent cx="1228725" cy="13811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700D" w:rsidRPr="004E214E" w:rsidRDefault="004F700D" w:rsidP="00BB6C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Human Services</w:t>
                                  </w:r>
                                </w:p>
                                <w:p w:rsidR="004F700D" w:rsidRPr="00FC5F16" w:rsidRDefault="004F700D" w:rsidP="00BB6C76">
                                  <w:pPr>
                                    <w:spacing w:after="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FC5F16">
                                    <w:rPr>
                                      <w:color w:val="3B3838" w:themeColor="background2" w:themeShade="40"/>
                                    </w:rPr>
                                    <w:t>Helping</w:t>
                                  </w:r>
                                </w:p>
                                <w:p w:rsidR="004F700D" w:rsidRPr="00FC5F16" w:rsidRDefault="004F700D" w:rsidP="00BB6C76">
                                  <w:pPr>
                                    <w:spacing w:after="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FC5F16">
                                    <w:rPr>
                                      <w:color w:val="3B3838" w:themeColor="background2" w:themeShade="40"/>
                                    </w:rPr>
                                    <w:t>Path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63E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.1pt;margin-top:9.6pt;width:96.7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" filled="f" stroked="f" strokeweight=".5pt">
                      <v:textbox>
                        <w:txbxContent>
                          <w:p w:rsidR="004F700D" w:rsidRPr="004E214E" w:rsidRDefault="004F700D" w:rsidP="00BB6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Human Services</w:t>
                            </w:r>
                          </w:p>
                          <w:p w:rsidR="004F700D" w:rsidRPr="00FC5F16" w:rsidRDefault="004F700D" w:rsidP="00BB6C76">
                            <w:pPr>
                              <w:spacing w:after="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C5F16">
                              <w:rPr>
                                <w:color w:val="3B3838" w:themeColor="background2" w:themeShade="40"/>
                              </w:rPr>
                              <w:t>Helping</w:t>
                            </w:r>
                          </w:p>
                          <w:p w:rsidR="004F700D" w:rsidRPr="00FC5F16" w:rsidRDefault="004F700D" w:rsidP="00BB6C76">
                            <w:pPr>
                              <w:spacing w:after="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C5F16">
                              <w:rPr>
                                <w:color w:val="3B3838" w:themeColor="background2" w:themeShade="40"/>
                              </w:rPr>
                              <w:t>Path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BB6C76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w:drawing>
                <wp:inline distT="0" distB="0" distL="0" distR="0" wp14:anchorId="1E1A0743" wp14:editId="679565E3">
                  <wp:extent cx="1552575" cy="18192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w:drawing>
                <wp:inline distT="0" distB="0" distL="0" distR="0" wp14:anchorId="6972996B" wp14:editId="6C74838C">
                  <wp:extent cx="1552575" cy="1819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010088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A250D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A250D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w:drawing>
                <wp:inline distT="0" distB="0" distL="0" distR="0" wp14:anchorId="374F09A8" wp14:editId="6E3246FF">
                  <wp:extent cx="1552575" cy="18192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noProof/>
                <w:sz w:val="20"/>
                <w:szCs w:val="20"/>
              </w:rPr>
            </w:pPr>
          </w:p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</w:tcPr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>Institution</w:t>
            </w:r>
          </w:p>
        </w:tc>
        <w:tc>
          <w:tcPr>
            <w:tcW w:w="4680" w:type="dxa"/>
          </w:tcPr>
          <w:p w:rsidR="004F700D" w:rsidRPr="00FC5F16" w:rsidRDefault="004F700D" w:rsidP="005C6CBC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b/>
                <w:sz w:val="20"/>
                <w:szCs w:val="20"/>
              </w:rPr>
              <w:t>Program Title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  <w:vAlign w:val="center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D8671B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Assistive Technology 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AS/AAS: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Technical Education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AA/AAS: Criminal Justice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Forensic Science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AA/Certificate Paralegal Studies</w:t>
            </w:r>
          </w:p>
        </w:tc>
      </w:tr>
      <w:tr w:rsidR="004F700D" w:rsidTr="00F13D7D">
        <w:trPr>
          <w:trHeight w:val="188"/>
        </w:trPr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Political Science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Criminal Justice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Pre-Legal</w:t>
            </w:r>
          </w:p>
        </w:tc>
      </w:tr>
      <w:tr w:rsidR="004F700D" w:rsidTr="00F13D7D">
        <w:trPr>
          <w:trHeight w:val="143"/>
        </w:trPr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D8671B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Criminal Justice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CJLE.AA - Criminal Justice-Law Enforcement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D8671B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Criminal Justice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D8671B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Criminal Justice: Corrections 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D8671B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D8671B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Criminal Justice Corrections Distance Learning 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 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Criminal Justice, Law Enforcement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Criminal Justice: Corrections/Pre Law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Criminal Justice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Paralegal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Paralegal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D8671B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Criminal Justice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AA/AAS/Certificate: Criminal Justice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Conservation Law Enforcement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Political Science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Political Science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D8671B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Criminal Justice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Police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Early Childhood Education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Elementary Education</w:t>
            </w:r>
          </w:p>
        </w:tc>
      </w:tr>
      <w:tr w:rsidR="004F700D" w:rsidTr="00010088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Social Studies-Secondary Education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AFA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Art Education</w:t>
            </w:r>
          </w:p>
        </w:tc>
      </w:tr>
      <w:tr w:rsidR="0090589C" w:rsidTr="0090589C">
        <w:tc>
          <w:tcPr>
            <w:tcW w:w="2646" w:type="dxa"/>
            <w:vMerge/>
            <w:shd w:val="clear" w:color="auto" w:fill="auto"/>
          </w:tcPr>
          <w:p w:rsidR="0090589C" w:rsidRPr="00FC5F16" w:rsidRDefault="0090589C" w:rsidP="0090589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9C" w:rsidRPr="0085144C" w:rsidRDefault="0090589C" w:rsidP="0090589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9C" w:rsidRPr="0085144C" w:rsidRDefault="0090589C" w:rsidP="0090589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: </w:t>
            </w:r>
            <w:r w:rsidR="00854CE5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Mathematics-Secondary E</w:t>
            </w:r>
            <w:bookmarkStart w:id="0" w:name="_GoBack"/>
            <w:bookmarkEnd w:id="0"/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ducation</w:t>
            </w:r>
          </w:p>
        </w:tc>
      </w:tr>
      <w:tr w:rsidR="004F700D" w:rsidTr="00D8671B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Education: Elementary, Secondary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Early Childhood Education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D8671B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Education-Child Development (Distance Learning)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D8671B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 Elementary Education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D8671B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Secondary Education (Agriculture Option)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D8671B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 Secondary Education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D8671B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Secondary Education (Physical Education Option)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D8671B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 Elementary Education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 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Early Childhood Education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D8671B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 Elementary Education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Education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</w:t>
            </w:r>
            <w:r w:rsidRPr="00D8671B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  Secondary Education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Elementary &amp; Early Childhood Education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Early Childhood Education 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010088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Early Childhood Education 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Early Childhood Education </w:t>
            </w:r>
          </w:p>
        </w:tc>
      </w:tr>
      <w:tr w:rsidR="004F700D" w:rsidTr="00674984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Early Childhood Education 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D8671B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 Elementary Education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AA/AS: Secondary Education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AA/AS: Elementary &amp; Early Childhood Education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Secondary Education: English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Secondary Education: Mathematics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Secondary Education: Physical Education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Secondary Education: Science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Secondary Education: Social Studies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Pr="00FC5F16" w:rsidRDefault="004F700D" w:rsidP="004F700D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Secondary Education: Spanish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Personal Trainer Education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Physical Education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Coaching </w:t>
            </w:r>
          </w:p>
        </w:tc>
      </w:tr>
      <w:tr w:rsidR="004F700D" w:rsidTr="0085144C">
        <w:trPr>
          <w:trHeight w:val="404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A.S.: Athletic Training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Challenge Course Facilitation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Physical Education Health &amp; Recreation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Exercise Science-Personal Trainer 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Coaching 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Athletic Training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Exercise Science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Physical Education Teacher Education Concentration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Exercise Science, Physical Education Teacher Ed (PETE)</w:t>
            </w:r>
          </w:p>
        </w:tc>
      </w:tr>
      <w:tr w:rsidR="004F700D" w:rsidTr="00F13D7D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Exercise Science-Sport Management Concentration</w:t>
            </w:r>
          </w:p>
        </w:tc>
      </w:tr>
      <w:tr w:rsidR="004F700D" w:rsidTr="00010088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Personal Trainer Education 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Physical Education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Athletic Coaching</w:t>
            </w:r>
          </w:p>
        </w:tc>
      </w:tr>
      <w:tr w:rsidR="004F700D" w:rsidTr="004F700D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Athletic Training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Exercise Science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Personal Trainer Education 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Coach-Assistant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AS: Athletic Training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AS: Exercise Science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Certificate: Fitness Leadership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AAS: Culinary Arts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AAS: Culinary Arts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AAS: Culinary Arts</w:t>
            </w:r>
          </w:p>
        </w:tc>
      </w:tr>
      <w:tr w:rsidR="004F700D" w:rsidTr="0085144C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AS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 Outdoor Recreation &amp; Tourism Management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AAS: Hospitality &amp; Tourism Management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AAS: Hotel Restaurant Management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AAS: Hospitality Management</w:t>
            </w:r>
          </w:p>
        </w:tc>
      </w:tr>
      <w:tr w:rsidR="004F700D" w:rsidTr="00FC5F16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AAS: Hospitality Management</w:t>
            </w:r>
          </w:p>
        </w:tc>
      </w:tr>
      <w:tr w:rsidR="004F700D" w:rsidTr="00284BF1"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Certificate: Hair Technician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AAS: Cosmetology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Certificate II: Cosmetology Instructor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4F700D">
              <w:rPr>
                <w:rFonts w:ascii="Century Schoolbook" w:hAnsi="Century Schoolbook"/>
                <w:sz w:val="20"/>
                <w:szCs w:val="20"/>
              </w:rPr>
              <w:t>AAS: Cosmetology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4F700D">
              <w:rPr>
                <w:rFonts w:ascii="Century Schoolbook" w:hAnsi="Century Schoolbook"/>
                <w:sz w:val="20"/>
                <w:szCs w:val="20"/>
              </w:rPr>
              <w:t>Certificate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: 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Esthetics 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4F700D">
              <w:rPr>
                <w:rFonts w:ascii="Century Schoolbook" w:hAnsi="Century Schoolbook"/>
                <w:sz w:val="20"/>
                <w:szCs w:val="20"/>
              </w:rPr>
              <w:t>Certificate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: 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Hair Technician 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4F700D">
              <w:rPr>
                <w:rFonts w:ascii="Century Schoolbook" w:hAnsi="Century Schoolbook"/>
                <w:sz w:val="20"/>
                <w:szCs w:val="20"/>
              </w:rPr>
              <w:t>Certificate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: 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Nail Technician 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AAS: Barbering No Chemicals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AS: Barbering Stylist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Certificate; 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Barber Stylist Technician 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Certificate: 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Barbering Technician 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Humanities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 Human Services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 Liberal Arts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AA/AS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 General Studies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AA: 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>Interdisciplinary Studies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AA: 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>Interdisciplinary Studies Distance Learning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AA: 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>Interdisciplinary Studies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: 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>Interdisciplinary Liberal Arts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AA/AS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 General Studies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AA/AS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 General Studies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AA/AS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 Directed Interdisciplinary Studies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F700D" w:rsidTr="00D85F61">
        <w:trPr>
          <w:trHeight w:val="2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Social Work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Sociology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Social Sciences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AA. Social Science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 Social Sciences</w:t>
            </w:r>
          </w:p>
        </w:tc>
      </w:tr>
      <w:tr w:rsidR="004F700D" w:rsidTr="004F700D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Social Sciences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Social Sciences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Sociology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Social Sciences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Social Work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Sociology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History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 History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History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History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History</w:t>
            </w:r>
          </w:p>
        </w:tc>
      </w:tr>
      <w:tr w:rsidR="004F700D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World Languages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 American Sign Language Studies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 Spanish: Education Concentration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FC5F16">
              <w:rPr>
                <w:rFonts w:ascii="Century Schoolbook" w:hAnsi="Century Schoolbook"/>
                <w:sz w:val="20"/>
                <w:szCs w:val="20"/>
              </w:rPr>
              <w:t xml:space="preserve"> Spanish: Liberal Arts Concentration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Spanish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Certificate: English as A Second Language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Spanish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Certificate: Cognitive Retraining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International Studies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Anthropology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Anthropology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Anthropology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Certificate: Archaeological Technician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AS: Archaeology Technology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Anthropology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8636DB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AA/Certificate: </w:t>
            </w:r>
            <w:r w:rsidR="004F700D" w:rsidRPr="00FC5F16">
              <w:rPr>
                <w:rFonts w:ascii="Century Schoolbook" w:hAnsi="Century Schoolbook"/>
                <w:sz w:val="20"/>
                <w:szCs w:val="20"/>
              </w:rPr>
              <w:t>Women's &amp; Gender Studies</w:t>
            </w: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4F700D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0D" w:rsidRPr="00FC5F16" w:rsidRDefault="004F700D" w:rsidP="004F700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sz w:val="20"/>
                <w:szCs w:val="20"/>
              </w:rPr>
              <w:t>AA: American Indian Studies</w:t>
            </w:r>
          </w:p>
        </w:tc>
      </w:tr>
      <w:tr w:rsidR="004F700D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4F700D" w:rsidRDefault="004F700D" w:rsidP="004F700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85144C" w:rsidRDefault="004F700D" w:rsidP="004F700D">
            <w:pPr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00D" w:rsidRPr="0085144C" w:rsidRDefault="004F700D" w:rsidP="004F700D">
            <w:pPr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</w:tbl>
    <w:p w:rsidR="00E11583" w:rsidRDefault="00E11583" w:rsidP="005C6CBC">
      <w:pPr>
        <w:spacing w:after="0"/>
        <w:jc w:val="center"/>
      </w:pPr>
    </w:p>
    <w:sectPr w:rsidR="00E11583" w:rsidSect="00943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62"/>
    <w:rsid w:val="00006DA3"/>
    <w:rsid w:val="00010088"/>
    <w:rsid w:val="000300BD"/>
    <w:rsid w:val="000600EE"/>
    <w:rsid w:val="000A3F59"/>
    <w:rsid w:val="00284BF1"/>
    <w:rsid w:val="00296C2B"/>
    <w:rsid w:val="004E214E"/>
    <w:rsid w:val="004F700D"/>
    <w:rsid w:val="00573B8C"/>
    <w:rsid w:val="005C6CBC"/>
    <w:rsid w:val="005D1BD0"/>
    <w:rsid w:val="006855EA"/>
    <w:rsid w:val="006F2F60"/>
    <w:rsid w:val="007E73A6"/>
    <w:rsid w:val="00831F17"/>
    <w:rsid w:val="00832DA6"/>
    <w:rsid w:val="0085144C"/>
    <w:rsid w:val="00854CE5"/>
    <w:rsid w:val="008636DB"/>
    <w:rsid w:val="00893F31"/>
    <w:rsid w:val="0090589C"/>
    <w:rsid w:val="00911D51"/>
    <w:rsid w:val="00943162"/>
    <w:rsid w:val="009946B1"/>
    <w:rsid w:val="009D2A57"/>
    <w:rsid w:val="009F1C41"/>
    <w:rsid w:val="00A250DF"/>
    <w:rsid w:val="00AC2EA7"/>
    <w:rsid w:val="00AE50C8"/>
    <w:rsid w:val="00BB6C76"/>
    <w:rsid w:val="00C55162"/>
    <w:rsid w:val="00D8671B"/>
    <w:rsid w:val="00D9087D"/>
    <w:rsid w:val="00E11583"/>
    <w:rsid w:val="00E42600"/>
    <w:rsid w:val="00F13D7D"/>
    <w:rsid w:val="00FC5F16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765C"/>
  <w15:chartTrackingRefBased/>
  <w15:docId w15:val="{395080F9-F1AC-445E-A4B0-297C7BBC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2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Diane</dc:creator>
  <cp:keywords/>
  <dc:description/>
  <cp:lastModifiedBy>McQueen, Diane</cp:lastModifiedBy>
  <cp:revision>8</cp:revision>
  <dcterms:created xsi:type="dcterms:W3CDTF">2020-06-11T20:24:00Z</dcterms:created>
  <dcterms:modified xsi:type="dcterms:W3CDTF">2020-06-12T17:43:00Z</dcterms:modified>
</cp:coreProperties>
</file>